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9F4A4C" w:rsidRDefault="004D2E33">
      <w:pPr>
        <w:rPr>
          <w:b/>
        </w:rPr>
      </w:pPr>
      <w:r w:rsidRPr="009F4A4C">
        <w:rPr>
          <w:b/>
        </w:rPr>
        <w:t xml:space="preserve">PPS: </w:t>
      </w:r>
      <w:bookmarkStart w:id="0" w:name="_GoBack"/>
      <w:r w:rsidRPr="009F4A4C">
        <w:rPr>
          <w:b/>
        </w:rPr>
        <w:t>Board resolution</w:t>
      </w:r>
      <w:bookmarkEnd w:id="0"/>
    </w:p>
    <w:p w:rsidR="004D2E33" w:rsidRDefault="004D2E33">
      <w:r>
        <w:t xml:space="preserve">On 04/02/2016, </w:t>
      </w:r>
      <w:proofErr w:type="spellStart"/>
      <w:r w:rsidRPr="004D2E33">
        <w:t>Petrovietnam</w:t>
      </w:r>
      <w:proofErr w:type="spellEnd"/>
      <w:r w:rsidRPr="004D2E33">
        <w:t xml:space="preserve"> Power Services </w:t>
      </w:r>
      <w:r>
        <w:t>Joint Stock Company announced board resolution as follows:</w:t>
      </w:r>
    </w:p>
    <w:p w:rsidR="004D2E33" w:rsidRPr="009F4A4C" w:rsidRDefault="004D2E33">
      <w:pPr>
        <w:rPr>
          <w:b/>
        </w:rPr>
      </w:pPr>
      <w:r w:rsidRPr="009F4A4C">
        <w:rPr>
          <w:b/>
        </w:rPr>
        <w:t>1. Approve the following contents</w:t>
      </w:r>
    </w:p>
    <w:p w:rsidR="004D2E33" w:rsidRDefault="004D2E33">
      <w:r>
        <w:t>- Approve the management regulations of PV Power</w:t>
      </w:r>
    </w:p>
    <w:p w:rsidR="004D2E33" w:rsidRDefault="004D2E33">
      <w:r>
        <w:t xml:space="preserve">- Approve the </w:t>
      </w:r>
      <w:r w:rsidRPr="004D2E33">
        <w:t>regulations on decentralization</w:t>
      </w:r>
    </w:p>
    <w:p w:rsidR="004D2E33" w:rsidRDefault="004D2E33">
      <w:r>
        <w:t xml:space="preserve">- Approve the progress of disclosing information </w:t>
      </w:r>
    </w:p>
    <w:p w:rsidR="004D2E33" w:rsidRDefault="004D2E33">
      <w:r>
        <w:t>- Approve the report on building a plan on investing in factory, recovering and manufacturing equipment serve BDSC activities and power factories.</w:t>
      </w:r>
    </w:p>
    <w:p w:rsidR="004D2E33" w:rsidRDefault="004D2E33">
      <w:r>
        <w:t>- Approve the operating result of 2015</w:t>
      </w:r>
    </w:p>
    <w:p w:rsidR="004D2E33" w:rsidRDefault="004D2E33">
      <w:r>
        <w:t>- Approve the report on purchasing tools to serve the BDSC activities and power factories</w:t>
      </w:r>
    </w:p>
    <w:p w:rsidR="004D2E33" w:rsidRDefault="004D2E33">
      <w:r>
        <w:t xml:space="preserve">- Approve the report on preparing for Thai </w:t>
      </w:r>
      <w:proofErr w:type="spellStart"/>
      <w:r>
        <w:t>BInh</w:t>
      </w:r>
      <w:proofErr w:type="spellEnd"/>
      <w:r>
        <w:t xml:space="preserve"> 2 Power Factory </w:t>
      </w:r>
    </w:p>
    <w:p w:rsidR="004D2E33" w:rsidRDefault="004D2E33">
      <w:r>
        <w:t>- Approve changing the color of the labor suit</w:t>
      </w:r>
    </w:p>
    <w:p w:rsidR="004D2E33" w:rsidRDefault="004D2E33">
      <w:r>
        <w:t xml:space="preserve">- Consolidate and approve the recommendation for members of Board of Directors and Supervisory Board </w:t>
      </w:r>
    </w:p>
    <w:p w:rsidR="004D2E33" w:rsidRPr="009F4A4C" w:rsidRDefault="004D2E33">
      <w:pPr>
        <w:rPr>
          <w:b/>
        </w:rPr>
      </w:pPr>
      <w:r w:rsidRPr="009F4A4C">
        <w:rPr>
          <w:b/>
        </w:rPr>
        <w:t>2. Approve other contents:</w:t>
      </w:r>
    </w:p>
    <w:p w:rsidR="004D2E33" w:rsidRDefault="004D2E33">
      <w:r>
        <w:t>- Regulations of the Company</w:t>
      </w:r>
    </w:p>
    <w:p w:rsidR="004D2E33" w:rsidRDefault="004D2E33">
      <w:r>
        <w:t>- Operation regulations of Board of Directors</w:t>
      </w:r>
    </w:p>
    <w:p w:rsidR="004D2E33" w:rsidRDefault="004D2E33">
      <w:r>
        <w:t>- Regulation on salary of staff of the Company</w:t>
      </w:r>
    </w:p>
    <w:p w:rsidR="004D2E33" w:rsidRDefault="004D2E33">
      <w:r>
        <w:t xml:space="preserve">- Progress of managing supplies </w:t>
      </w:r>
    </w:p>
    <w:p w:rsidR="004D2E33" w:rsidRDefault="004D2E33">
      <w:r>
        <w:t>- Development strategy of the Company</w:t>
      </w:r>
    </w:p>
    <w:p w:rsidR="004D2E33" w:rsidRDefault="004D2E33">
      <w:r>
        <w:t>- Training activities</w:t>
      </w:r>
    </w:p>
    <w:p w:rsidR="004D2E33" w:rsidRDefault="004D2E33">
      <w:r>
        <w:t>- Project on investing in factories</w:t>
      </w:r>
    </w:p>
    <w:p w:rsidR="004D2E33" w:rsidRDefault="004D2E33">
      <w:r>
        <w:t>- Operating plan for 2016</w:t>
      </w:r>
    </w:p>
    <w:p w:rsidR="004D2E33" w:rsidRDefault="004D2E33">
      <w:r>
        <w:t xml:space="preserve">- Implementation of the supply contract for reserving equipment at </w:t>
      </w:r>
      <w:proofErr w:type="spellStart"/>
      <w:r>
        <w:t>Vung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1 Power Factory</w:t>
      </w:r>
    </w:p>
    <w:p w:rsidR="004D2E33" w:rsidRPr="009F4A4C" w:rsidRDefault="004D2E33">
      <w:pPr>
        <w:rPr>
          <w:b/>
        </w:rPr>
      </w:pPr>
      <w:r w:rsidRPr="009F4A4C">
        <w:rPr>
          <w:b/>
        </w:rPr>
        <w:t>3. Approve the main targets of the Company in QI.2016</w:t>
      </w:r>
    </w:p>
    <w:p w:rsidR="004D2E33" w:rsidRDefault="004D2E33">
      <w:r>
        <w:t xml:space="preserve">- Activities at Thai </w:t>
      </w:r>
      <w:proofErr w:type="spellStart"/>
      <w:r>
        <w:t>Binh</w:t>
      </w:r>
      <w:proofErr w:type="spellEnd"/>
      <w:r>
        <w:t xml:space="preserve"> 2 Power Factory</w:t>
      </w:r>
    </w:p>
    <w:p w:rsidR="004D2E33" w:rsidRDefault="004D2E33">
      <w:r>
        <w:t xml:space="preserve">- Periodically maintenance at Hua Na and </w:t>
      </w:r>
      <w:proofErr w:type="spellStart"/>
      <w:r>
        <w:t>Dakdrinh</w:t>
      </w:r>
      <w:proofErr w:type="spellEnd"/>
      <w:r>
        <w:t xml:space="preserve"> Power Factories</w:t>
      </w:r>
    </w:p>
    <w:p w:rsidR="004D2E33" w:rsidRDefault="004D2E33">
      <w:r>
        <w:t xml:space="preserve">- Activities related to </w:t>
      </w:r>
      <w:proofErr w:type="spellStart"/>
      <w:r>
        <w:t>Vung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1, Ca Mau 1&amp;2, </w:t>
      </w:r>
      <w:proofErr w:type="spellStart"/>
      <w:r>
        <w:t>Nhon</w:t>
      </w:r>
      <w:proofErr w:type="spellEnd"/>
      <w:r>
        <w:t xml:space="preserve"> </w:t>
      </w:r>
      <w:proofErr w:type="spellStart"/>
      <w:r>
        <w:t>Trach</w:t>
      </w:r>
      <w:proofErr w:type="spellEnd"/>
      <w:r>
        <w:t xml:space="preserve"> 1 and </w:t>
      </w:r>
      <w:proofErr w:type="spellStart"/>
      <w:r>
        <w:t>Nhon</w:t>
      </w:r>
      <w:proofErr w:type="spellEnd"/>
      <w:r>
        <w:t xml:space="preserve"> </w:t>
      </w:r>
      <w:proofErr w:type="spellStart"/>
      <w:r>
        <w:t>Trach</w:t>
      </w:r>
      <w:proofErr w:type="spellEnd"/>
      <w:r>
        <w:t xml:space="preserve"> 2 Power Factories</w:t>
      </w:r>
    </w:p>
    <w:p w:rsidR="004D2E33" w:rsidRDefault="004D2E33">
      <w:r>
        <w:t>- Changing the color of labor’s protection suit</w:t>
      </w:r>
    </w:p>
    <w:p w:rsidR="004D2E33" w:rsidRDefault="004D2E33">
      <w:r>
        <w:t>- Life insurance for labor</w:t>
      </w:r>
    </w:p>
    <w:p w:rsidR="004D2E33" w:rsidRDefault="004D2E33">
      <w:r>
        <w:t xml:space="preserve">- </w:t>
      </w:r>
      <w:r w:rsidR="009F4A4C">
        <w:t>Activities related to the office at Ca Mau</w:t>
      </w:r>
    </w:p>
    <w:p w:rsidR="009F4A4C" w:rsidRPr="009F4A4C" w:rsidRDefault="009F4A4C">
      <w:pPr>
        <w:rPr>
          <w:b/>
        </w:rPr>
      </w:pPr>
      <w:r w:rsidRPr="009F4A4C">
        <w:rPr>
          <w:b/>
        </w:rPr>
        <w:t xml:space="preserve">4. Assign Managers of the Company to implement this Board resolution </w:t>
      </w:r>
    </w:p>
    <w:sectPr w:rsidR="009F4A4C" w:rsidRPr="009F4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33"/>
    <w:rsid w:val="004D2E33"/>
    <w:rsid w:val="007263DC"/>
    <w:rsid w:val="00886BED"/>
    <w:rsid w:val="009F4A4C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7A79B-65BB-4C3F-8D34-6EDA6DFE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2016-02-16T07:16:00Z</dcterms:created>
  <dcterms:modified xsi:type="dcterms:W3CDTF">2016-02-16T07:28:00Z</dcterms:modified>
</cp:coreProperties>
</file>